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1B7254" w14:textId="5E661390" w:rsidR="00CF2579" w:rsidRPr="00824875" w:rsidRDefault="00CF2579" w:rsidP="00CF257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FORMATO </w:t>
      </w:r>
      <w:r w:rsidR="00F86E41">
        <w:rPr>
          <w:rFonts w:ascii="Arial" w:hAnsi="Arial" w:cs="Arial"/>
          <w:b/>
          <w:bCs/>
          <w:sz w:val="20"/>
          <w:szCs w:val="20"/>
          <w:lang w:val="es-ES"/>
        </w:rPr>
        <w:t>10</w:t>
      </w:r>
      <w:r>
        <w:rPr>
          <w:rFonts w:ascii="Arial" w:hAnsi="Arial" w:cs="Arial"/>
          <w:b/>
          <w:bCs/>
          <w:sz w:val="20"/>
          <w:szCs w:val="20"/>
          <w:lang w:val="es-ES"/>
        </w:rPr>
        <w:t xml:space="preserve"> F</w:t>
      </w: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s-ES"/>
        </w:rPr>
        <w:t xml:space="preserve">– </w:t>
      </w:r>
      <w:r>
        <w:rPr>
          <w:rFonts w:ascii="Arial" w:hAnsi="Arial" w:cs="Arial"/>
          <w:b/>
          <w:bCs/>
          <w:sz w:val="20"/>
          <w:szCs w:val="20"/>
        </w:rPr>
        <w:t>PARTICIPACIÓN MAYORITARIA</w:t>
      </w:r>
      <w:r w:rsidRPr="00824875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DE MUJERES CABEZA DE FAMILIA Y/O PERSONAS EN PROCESO DE REINCORPORACIÓN O REINTEGRACIÓN (PERSONAS JURÍDICAS)</w:t>
      </w:r>
    </w:p>
    <w:p w14:paraId="20FE08AA" w14:textId="77777777" w:rsidR="00CF2579" w:rsidRDefault="00CF2579" w:rsidP="00CF257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highlight w:val="lightGray"/>
        </w:rPr>
      </w:pPr>
      <w:r w:rsidRPr="00C048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[Este formato se diligencia por el representante legal o el revisor fiscal, según corresponda, de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 integrante del proponente plural</w:t>
      </w:r>
      <w:r w:rsidRPr="00C048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(</w:t>
      </w:r>
      <w:r w:rsidRPr="00C048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persona jurídica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)</w:t>
      </w:r>
      <w:r w:rsidRPr="00C048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en el que mayoritariamente partici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pen madres cabeza de familia y/o </w:t>
      </w:r>
      <w:r w:rsidRPr="00C048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personas en proceso de reintegración o reincorporación</w:t>
      </w:r>
      <w:r w:rsidRPr="00650DB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. </w:t>
      </w:r>
      <w:r>
        <w:rPr>
          <w:rFonts w:ascii="Arial" w:hAnsi="Arial" w:cs="Arial"/>
          <w:sz w:val="20"/>
          <w:szCs w:val="20"/>
          <w:highlight w:val="lightGray"/>
        </w:rPr>
        <w:t xml:space="preserve">Este formato lo podrá presentar el integrante o los integrantes que, cumpliendo la condición anterior, tengan una participación de por lo menos el veinticinco por ciento (25%) en el consorcio o unión temporal y aporten mínimo el veinticinco por ciento (25%) de la experiencia acreditada en la oferta. </w:t>
      </w:r>
    </w:p>
    <w:p w14:paraId="4C9F16E2" w14:textId="77777777" w:rsidR="00CF2579" w:rsidRDefault="00CF2579" w:rsidP="00CF257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highlight w:val="lightGray"/>
        </w:rPr>
      </w:pPr>
    </w:p>
    <w:p w14:paraId="0E3DADA0" w14:textId="77777777" w:rsidR="00CF2579" w:rsidRPr="00C04846" w:rsidRDefault="00CF2579" w:rsidP="00CF257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650DBC">
        <w:rPr>
          <w:rFonts w:ascii="Arial" w:hAnsi="Arial" w:cs="Arial"/>
          <w:sz w:val="20"/>
          <w:szCs w:val="20"/>
          <w:highlight w:val="lightGray"/>
        </w:rPr>
        <w:t xml:space="preserve">En </w:t>
      </w:r>
      <w:r w:rsidRPr="000A101A">
        <w:rPr>
          <w:rFonts w:ascii="Arial" w:hAnsi="Arial" w:cs="Arial"/>
          <w:sz w:val="20"/>
          <w:szCs w:val="20"/>
          <w:highlight w:val="lightGray"/>
        </w:rPr>
        <w:t xml:space="preserve">el evento que la oferta la presente una entidad </w:t>
      </w:r>
      <w:r w:rsidRPr="009215FC">
        <w:rPr>
          <w:rFonts w:ascii="Arial" w:hAnsi="Arial" w:cs="Arial"/>
          <w:sz w:val="20"/>
          <w:szCs w:val="20"/>
          <w:highlight w:val="lightGray"/>
        </w:rPr>
        <w:t>privada sin ánimo de lucro, ya sea, fundación, corporación o asociación se ajustará el formato en lo pertinente.</w:t>
      </w:r>
      <w:r>
        <w:rPr>
          <w:rFonts w:ascii="Arial" w:hAnsi="Arial" w:cs="Arial"/>
          <w:sz w:val="20"/>
          <w:szCs w:val="20"/>
          <w:highlight w:val="lightGray"/>
        </w:rPr>
        <w:t xml:space="preserve"> La información contenida en este formato contiene datos sensibles la cual está sujeta a reserva legal y, por tanto, no se podrá publicar en el SECOP I y II para su conocimiento</w:t>
      </w:r>
      <w:r w:rsidRPr="00C04846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6F3A9E93" w14:textId="77777777" w:rsidR="00CF2579" w:rsidRPr="00824875" w:rsidRDefault="00CF2579" w:rsidP="00CF257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36E26A3C" w14:textId="77777777" w:rsidR="00CF2579" w:rsidRPr="00824875" w:rsidRDefault="00CF2579" w:rsidP="00CF257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27124AF4" w14:textId="77777777" w:rsidR="00CF2579" w:rsidRPr="00824875" w:rsidRDefault="00CF2579" w:rsidP="00CF257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994C7B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[</w:t>
      </w:r>
      <w:r w:rsidRPr="000D3C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</w:t>
      </w:r>
      <w:r w:rsidRPr="00824875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DE LA ENTIDAD] </w:t>
      </w:r>
    </w:p>
    <w:p w14:paraId="03D22D3D" w14:textId="77777777" w:rsidR="00CF2579" w:rsidRPr="00824875" w:rsidRDefault="00CF2579" w:rsidP="00CF257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311E3249" w14:textId="77777777" w:rsidR="00CF2579" w:rsidRPr="00824875" w:rsidRDefault="00CF2579" w:rsidP="00CF257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E7BEC0A" w14:textId="77777777" w:rsidR="00CF2579" w:rsidRPr="00824875" w:rsidRDefault="00CF2579" w:rsidP="00CF2579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824875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No. </w:t>
      </w:r>
      <w:r w:rsidRPr="00994C7B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0D3C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Incluir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número del proceso de contratación]  </w:t>
      </w:r>
    </w:p>
    <w:p w14:paraId="231B2D73" w14:textId="77777777" w:rsidR="00CF2579" w:rsidRPr="00824875" w:rsidRDefault="00CF2579" w:rsidP="00CF257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Objeto: </w:t>
      </w:r>
    </w:p>
    <w:p w14:paraId="64AB6B51" w14:textId="77777777" w:rsidR="00CF2579" w:rsidRPr="00824875" w:rsidRDefault="00CF2579" w:rsidP="00CF2579">
      <w:pPr>
        <w:spacing w:after="0"/>
        <w:rPr>
          <w:rFonts w:ascii="Arial" w:hAnsi="Arial" w:cs="Arial"/>
          <w:sz w:val="20"/>
          <w:szCs w:val="20"/>
        </w:rPr>
      </w:pPr>
      <w:r w:rsidRPr="00824875">
        <w:rPr>
          <w:rFonts w:ascii="Arial" w:eastAsia="Arial" w:hAnsi="Arial" w:cs="Arial"/>
          <w:sz w:val="20"/>
          <w:szCs w:val="20"/>
          <w:highlight w:val="lightGray"/>
        </w:rPr>
        <w:t>[Incluir cuando el proceso sea estructurado por lotes o grupos]</w:t>
      </w:r>
      <w:r w:rsidRPr="00824875">
        <w:rPr>
          <w:rFonts w:ascii="Arial" w:eastAsia="Arial" w:hAnsi="Arial" w:cs="Arial"/>
          <w:sz w:val="20"/>
          <w:szCs w:val="20"/>
        </w:rPr>
        <w:t xml:space="preserve"> </w:t>
      </w:r>
      <w:r w:rsidRPr="00824875">
        <w:rPr>
          <w:rFonts w:ascii="Arial" w:hAnsi="Arial" w:cs="Arial"/>
          <w:sz w:val="20"/>
          <w:szCs w:val="20"/>
        </w:rPr>
        <w:t xml:space="preserve">Lote: </w:t>
      </w:r>
      <w:r w:rsidRPr="00824875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1F40FAC3" w14:textId="77777777" w:rsidR="00CF2579" w:rsidRPr="00824875" w:rsidRDefault="00CF2579" w:rsidP="00CF257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</w:p>
    <w:p w14:paraId="1AE0D9BE" w14:textId="77777777" w:rsidR="00CF2579" w:rsidRPr="003A676E" w:rsidRDefault="00CF2579" w:rsidP="00CF2579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Estimados señores:</w:t>
      </w:r>
    </w:p>
    <w:p w14:paraId="3F0E0BC4" w14:textId="77777777" w:rsidR="00CF2579" w:rsidRPr="00824875" w:rsidRDefault="00CF2579" w:rsidP="00CF2579">
      <w:pPr>
        <w:jc w:val="both"/>
        <w:rPr>
          <w:rFonts w:ascii="Arial" w:hAnsi="Arial" w:cs="Arial"/>
          <w:sz w:val="20"/>
          <w:szCs w:val="20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 xml:space="preserve">[Incluir el nombre </w:t>
      </w:r>
      <w:r>
        <w:rPr>
          <w:rFonts w:ascii="Arial" w:hAnsi="Arial" w:cs="Arial"/>
          <w:sz w:val="20"/>
          <w:szCs w:val="20"/>
          <w:highlight w:val="lightGray"/>
        </w:rPr>
        <w:t>d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824875">
        <w:rPr>
          <w:rFonts w:ascii="Arial" w:hAnsi="Arial" w:cs="Arial"/>
          <w:sz w:val="20"/>
          <w:szCs w:val="20"/>
        </w:rPr>
        <w:t xml:space="preserve"> identificado con </w:t>
      </w:r>
      <w:r w:rsidRPr="00824875">
        <w:rPr>
          <w:rFonts w:ascii="Arial" w:hAnsi="Arial" w:cs="Arial"/>
          <w:sz w:val="20"/>
          <w:szCs w:val="20"/>
          <w:highlight w:val="lightGray"/>
        </w:rPr>
        <w:t>[Incluir el número de identificación]</w:t>
      </w:r>
      <w:r w:rsidRPr="00824875">
        <w:rPr>
          <w:rFonts w:ascii="Arial" w:hAnsi="Arial" w:cs="Arial"/>
          <w:sz w:val="20"/>
          <w:szCs w:val="20"/>
        </w:rPr>
        <w:t xml:space="preserve">, en mi condición de </w:t>
      </w:r>
      <w:r w:rsidRPr="00824875">
        <w:rPr>
          <w:rFonts w:ascii="Arial" w:hAnsi="Arial" w:cs="Arial"/>
          <w:sz w:val="20"/>
          <w:szCs w:val="20"/>
          <w:highlight w:val="lightGray"/>
        </w:rPr>
        <w:t>[Indicar si actúa como representante legal o revisor fiscal]</w:t>
      </w:r>
      <w:r w:rsidRPr="00824875">
        <w:rPr>
          <w:rFonts w:ascii="Arial" w:hAnsi="Arial" w:cs="Arial"/>
          <w:sz w:val="20"/>
          <w:szCs w:val="20"/>
        </w:rPr>
        <w:t xml:space="preserve"> de </w:t>
      </w:r>
      <w:r w:rsidRPr="00994C7B">
        <w:rPr>
          <w:rFonts w:ascii="Arial" w:hAnsi="Arial" w:cs="Arial"/>
          <w:sz w:val="20"/>
          <w:szCs w:val="20"/>
          <w:highlight w:val="lightGray"/>
        </w:rPr>
        <w:t>[</w:t>
      </w:r>
      <w:r w:rsidRPr="001E6D46">
        <w:rPr>
          <w:rFonts w:ascii="Arial" w:hAnsi="Arial" w:cs="Arial"/>
          <w:sz w:val="20"/>
          <w:szCs w:val="20"/>
          <w:highlight w:val="lightGray"/>
        </w:rPr>
        <w:t xml:space="preserve">Incluir la razón </w:t>
      </w:r>
      <w:r w:rsidRPr="00824875">
        <w:rPr>
          <w:rFonts w:ascii="Arial" w:hAnsi="Arial" w:cs="Arial"/>
          <w:sz w:val="20"/>
          <w:szCs w:val="20"/>
          <w:highlight w:val="lightGray"/>
        </w:rPr>
        <w:t>social de la persona jurídica]</w:t>
      </w:r>
      <w:r>
        <w:rPr>
          <w:rFonts w:ascii="Arial" w:hAnsi="Arial" w:cs="Arial"/>
          <w:sz w:val="20"/>
          <w:szCs w:val="20"/>
        </w:rPr>
        <w:t>,</w:t>
      </w:r>
      <w:r w:rsidRPr="00824875">
        <w:rPr>
          <w:rFonts w:ascii="Arial" w:hAnsi="Arial" w:cs="Arial"/>
          <w:sz w:val="20"/>
          <w:szCs w:val="20"/>
        </w:rPr>
        <w:t xml:space="preserve"> </w:t>
      </w:r>
      <w:r w:rsidRPr="009C47E5">
        <w:rPr>
          <w:rFonts w:ascii="Arial" w:hAnsi="Arial" w:cs="Arial"/>
          <w:sz w:val="20"/>
          <w:szCs w:val="20"/>
          <w:highlight w:val="lightGray"/>
        </w:rPr>
        <w:t xml:space="preserve">[identificada con NIT </w:t>
      </w:r>
      <w:r>
        <w:rPr>
          <w:rFonts w:ascii="Arial" w:hAnsi="Arial" w:cs="Arial"/>
          <w:sz w:val="20"/>
          <w:szCs w:val="20"/>
          <w:highlight w:val="lightGray"/>
        </w:rPr>
        <w:t>__________</w:t>
      </w:r>
      <w:r w:rsidRPr="00824875">
        <w:rPr>
          <w:rFonts w:ascii="Arial" w:hAnsi="Arial" w:cs="Arial"/>
          <w:sz w:val="20"/>
          <w:szCs w:val="20"/>
          <w:highlight w:val="lightGray"/>
        </w:rPr>
        <w:t>]</w:t>
      </w:r>
      <w:r w:rsidRPr="00824875">
        <w:rPr>
          <w:rFonts w:ascii="Arial" w:hAnsi="Arial" w:cs="Arial"/>
          <w:sz w:val="20"/>
          <w:szCs w:val="20"/>
        </w:rPr>
        <w:t>, certifico que</w:t>
      </w:r>
      <w:r>
        <w:rPr>
          <w:rFonts w:ascii="Arial" w:hAnsi="Arial" w:cs="Arial"/>
          <w:sz w:val="20"/>
          <w:szCs w:val="20"/>
        </w:rPr>
        <w:t xml:space="preserve"> más del 50% de la composición accionaria o cuota parte de la persona jurídica del proponente plural está constituida por madres cabeza de familia y/o personas en proceso de reintegración o reincorporación. </w:t>
      </w:r>
    </w:p>
    <w:p w14:paraId="18E62B75" w14:textId="77777777" w:rsidR="00CF2579" w:rsidRDefault="00CF2579" w:rsidP="00CF257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el siguiente cuadro señalo las madres cabeza de familia y/o personas en proceso de reincorporación o reintegración que participan mayoritariamente en la persona jurídica, junto con su respectivo porcentaje de participación:  </w:t>
      </w: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CF2579" w:rsidRPr="00872641" w14:paraId="397149C0" w14:textId="77777777" w:rsidTr="004B0749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11DE565" w14:textId="77777777" w:rsidR="00CF2579" w:rsidRPr="00872641" w:rsidRDefault="00CF2579" w:rsidP="004B074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Identificación de las madres cabeza de familia o personas en proceso de reincorporación o reintegración (Incluir nombre y documento de identidad) 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2F62EE2" w14:textId="77777777" w:rsidR="00CF2579" w:rsidRPr="00872641" w:rsidRDefault="00CF2579" w:rsidP="004B074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 xml:space="preserve">Número de </w:t>
            </w:r>
            <w:r>
              <w:rPr>
                <w:rFonts w:ascii="Arial" w:hAnsi="Arial" w:cs="Arial"/>
                <w:b/>
                <w:sz w:val="20"/>
                <w:szCs w:val="20"/>
              </w:rPr>
              <w:t>cuotas sociales, acciones que poseen o el alcance o condición de su participación en el caso de las personas jurídicas sin ánimo de lucro</w:t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instrText xml:space="preserve"> AUTHOR  "Nombre y Apellidos" \* FirstCap  \* MERGEFORMAT </w:instrText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F2579" w:rsidRPr="00872641" w14:paraId="4762CFAB" w14:textId="77777777" w:rsidTr="004B0749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A2726B0" w14:textId="77777777" w:rsidR="00CF2579" w:rsidRPr="00872641" w:rsidRDefault="00CF2579" w:rsidP="004B0749">
            <w:pPr>
              <w:spacing w:after="0"/>
              <w:rPr>
                <w:rFonts w:ascii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B0419E8" w14:textId="77777777" w:rsidR="00CF2579" w:rsidRPr="00872641" w:rsidRDefault="00CF2579" w:rsidP="004B0749">
            <w:pPr>
              <w:spacing w:after="0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4C5ACA9" w14:textId="77777777" w:rsidR="00CF2579" w:rsidRPr="00824875" w:rsidRDefault="00CF2579" w:rsidP="00CF2579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E7DAB8F" w14:textId="77777777" w:rsidR="00CF2579" w:rsidRPr="002D4335" w:rsidRDefault="00CF2579" w:rsidP="00CF2579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En constancia, se firma en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______________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, a los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días del mes de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Pr="00824875">
        <w:rPr>
          <w:rFonts w:ascii="Arial" w:eastAsia="Times New Roman" w:hAnsi="Arial" w:cs="Arial"/>
          <w:sz w:val="20"/>
          <w:szCs w:val="20"/>
          <w:lang w:eastAsia="es-ES"/>
        </w:rPr>
        <w:t>de</w:t>
      </w:r>
      <w:proofErr w:type="spellEnd"/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20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__.</w:t>
      </w:r>
    </w:p>
    <w:p w14:paraId="562B5075" w14:textId="77777777" w:rsidR="00CF2579" w:rsidRPr="00824875" w:rsidRDefault="00CF2579" w:rsidP="00CF2579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24875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56BA8B98" w14:textId="77777777" w:rsidR="00CF2579" w:rsidRPr="00CF4F19" w:rsidRDefault="00CF2579" w:rsidP="00CF2579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>[Nombre y firma de</w:t>
      </w:r>
      <w:r>
        <w:rPr>
          <w:rFonts w:ascii="Arial" w:hAnsi="Arial" w:cs="Arial"/>
          <w:sz w:val="20"/>
          <w:szCs w:val="20"/>
          <w:highlight w:val="lightGray"/>
        </w:rPr>
        <w:t>l representante legal de la persona jurídica o revisor fiscal]</w:t>
      </w:r>
    </w:p>
    <w:p w14:paraId="0A7D7B23" w14:textId="77777777" w:rsidR="003E6F54" w:rsidRDefault="003E6F54"/>
    <w:sectPr w:rsidR="003E6F54" w:rsidSect="007D5A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A66C4F" w14:textId="77777777" w:rsidR="006D3C3A" w:rsidRDefault="006D3C3A" w:rsidP="00CF2579">
      <w:pPr>
        <w:spacing w:after="0" w:line="240" w:lineRule="auto"/>
      </w:pPr>
      <w:r>
        <w:separator/>
      </w:r>
    </w:p>
  </w:endnote>
  <w:endnote w:type="continuationSeparator" w:id="0">
    <w:p w14:paraId="0D13E4AD" w14:textId="77777777" w:rsidR="006D3C3A" w:rsidRDefault="006D3C3A" w:rsidP="00CF2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2E905" w14:textId="77777777" w:rsidR="007D5A10" w:rsidRDefault="007D5A1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A54F2" w14:textId="77777777" w:rsidR="007D5A10" w:rsidRDefault="007D5A1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302AB5" w14:textId="77777777" w:rsidR="007D5A10" w:rsidRDefault="007D5A1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27AD96" w14:textId="77777777" w:rsidR="006D3C3A" w:rsidRDefault="006D3C3A" w:rsidP="00CF2579">
      <w:pPr>
        <w:spacing w:after="0" w:line="240" w:lineRule="auto"/>
      </w:pPr>
      <w:r>
        <w:separator/>
      </w:r>
    </w:p>
  </w:footnote>
  <w:footnote w:type="continuationSeparator" w:id="0">
    <w:p w14:paraId="29D6F81B" w14:textId="77777777" w:rsidR="006D3C3A" w:rsidRDefault="006D3C3A" w:rsidP="00CF2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D350EF" w14:textId="25718005" w:rsidR="007D5A10" w:rsidRDefault="007D5A10">
    <w:pPr>
      <w:pStyle w:val="Encabezado"/>
    </w:pPr>
    <w:r>
      <w:rPr>
        <w:noProof/>
      </w:rPr>
      <w:pict w14:anchorId="7A0ED0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62454" o:spid="_x0000_s2050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859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="00CF2579" w:rsidRPr="00292E4D" w14:paraId="2A361DCF" w14:textId="77777777" w:rsidTr="004B0749">
      <w:trPr>
        <w:trHeight w:val="138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52D5F9E0" w14:textId="2AEE754D" w:rsidR="00CF2579" w:rsidRPr="009A3169" w:rsidRDefault="00CF2579" w:rsidP="00CF2579">
          <w:pPr>
            <w:ind w:firstLine="708"/>
            <w:jc w:val="center"/>
            <w:rPr>
              <w:rFonts w:cs="Arial"/>
              <w:b/>
              <w:color w:val="000000" w:themeColor="text1"/>
              <w:sz w:val="16"/>
              <w:szCs w:val="16"/>
            </w:rPr>
          </w:pPr>
          <w:r w:rsidRPr="009A3169">
            <w:rPr>
              <w:rFonts w:cs="Arial"/>
              <w:b/>
              <w:color w:val="000000" w:themeColor="text1"/>
              <w:sz w:val="16"/>
              <w:szCs w:val="16"/>
            </w:rPr>
            <w:t xml:space="preserve">FORMATO </w:t>
          </w:r>
          <w:r w:rsidR="00F86E41">
            <w:rPr>
              <w:rFonts w:cs="Arial"/>
              <w:b/>
              <w:color w:val="000000" w:themeColor="text1"/>
              <w:sz w:val="16"/>
              <w:szCs w:val="16"/>
            </w:rPr>
            <w:t>10</w:t>
          </w:r>
          <w:r w:rsidRPr="009A3169">
            <w:rPr>
              <w:rFonts w:cs="Arial"/>
              <w:b/>
              <w:color w:val="000000" w:themeColor="text1"/>
              <w:sz w:val="16"/>
              <w:szCs w:val="16"/>
            </w:rPr>
            <w:t xml:space="preserve">— </w:t>
          </w:r>
          <w:r>
            <w:rPr>
              <w:rFonts w:cs="Arial"/>
              <w:b/>
              <w:color w:val="000000" w:themeColor="text1"/>
              <w:sz w:val="16"/>
              <w:szCs w:val="16"/>
            </w:rPr>
            <w:t>FACTORES DE DESEMPATE</w:t>
          </w:r>
        </w:p>
        <w:p w14:paraId="75DFEA8D" w14:textId="77777777" w:rsidR="00CF2579" w:rsidRPr="009A3169" w:rsidRDefault="00CF2579" w:rsidP="00CF2579">
          <w:pPr>
            <w:ind w:firstLine="708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 w:rsidRPr="009A3169">
            <w:rPr>
              <w:rFonts w:eastAsiaTheme="minorHAnsi" w:cs="Arial"/>
              <w:b/>
              <w:color w:val="000000" w:themeColor="text1"/>
              <w:sz w:val="16"/>
              <w:szCs w:val="16"/>
            </w:rPr>
            <w:t>NTERVENTORÍA DE OBRA PÚBLICA DE INFRAESTRUCTURA DE TRANSPORTE</w:t>
          </w:r>
        </w:p>
      </w:tc>
    </w:tr>
    <w:tr w:rsidR="00CF2579" w:rsidRPr="006E64E8" w14:paraId="1B2C06B7" w14:textId="77777777" w:rsidTr="004B0749">
      <w:trPr>
        <w:trHeight w:val="220"/>
        <w:jc w:val="center"/>
      </w:trPr>
      <w:tc>
        <w:tcPr>
          <w:tcW w:w="599" w:type="pct"/>
          <w:shd w:val="clear" w:color="auto" w:fill="auto"/>
          <w:vAlign w:val="center"/>
        </w:tcPr>
        <w:p w14:paraId="792247F7" w14:textId="77777777" w:rsidR="00CF2579" w:rsidRPr="009A3169" w:rsidRDefault="00CF2579" w:rsidP="00CF2579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332FD0A8" w14:textId="77777777" w:rsidR="00CF2579" w:rsidRPr="009A3169" w:rsidRDefault="00CF2579" w:rsidP="00CF2579">
          <w:pPr>
            <w:spacing w:after="4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cs="Arial"/>
              <w:sz w:val="16"/>
              <w:szCs w:val="16"/>
            </w:rPr>
            <w:t>CCE-EICP-FM-66</w:t>
          </w:r>
        </w:p>
      </w:tc>
      <w:tc>
        <w:tcPr>
          <w:tcW w:w="540" w:type="pct"/>
          <w:shd w:val="clear" w:color="auto" w:fill="auto"/>
          <w:vAlign w:val="center"/>
        </w:tcPr>
        <w:p w14:paraId="4C6495AC" w14:textId="77777777" w:rsidR="00CF2579" w:rsidRPr="009A3169" w:rsidRDefault="00CF2579" w:rsidP="00CF2579">
          <w:pPr>
            <w:spacing w:after="4"/>
            <w:ind w:left="10" w:hanging="10"/>
            <w:jc w:val="center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49CEBCC1" w14:textId="77777777" w:rsidR="00CF2579" w:rsidRPr="009A3169" w:rsidRDefault="00CF2579" w:rsidP="00CF2579">
          <w:pPr>
            <w:spacing w:after="4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PAGE </w:instrTex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 xml:space="preserve"> de </w: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NUMPAGES </w:instrTex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CF2579" w:rsidRPr="006E64E8" w14:paraId="197536F5" w14:textId="77777777" w:rsidTr="004B0749">
      <w:trPr>
        <w:trHeight w:val="69"/>
        <w:jc w:val="center"/>
      </w:trPr>
      <w:tc>
        <w:tcPr>
          <w:tcW w:w="599" w:type="pct"/>
          <w:shd w:val="clear" w:color="auto" w:fill="auto"/>
          <w:vAlign w:val="center"/>
        </w:tcPr>
        <w:p w14:paraId="030A62B7" w14:textId="77777777" w:rsidR="00CF2579" w:rsidRPr="009A3169" w:rsidRDefault="00CF2579" w:rsidP="00CF2579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shd w:val="clear" w:color="auto" w:fill="auto"/>
          <w:vAlign w:val="center"/>
        </w:tcPr>
        <w:p w14:paraId="4079BDDA" w14:textId="77777777" w:rsidR="00CF2579" w:rsidRPr="009A3169" w:rsidRDefault="00CF2579" w:rsidP="00CF2579">
          <w:pPr>
            <w:spacing w:after="4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1</w:t>
          </w:r>
        </w:p>
      </w:tc>
    </w:tr>
  </w:tbl>
  <w:p w14:paraId="3889C003" w14:textId="4790CEC3" w:rsidR="00CF2579" w:rsidRDefault="007D5A10">
    <w:pPr>
      <w:pStyle w:val="Encabezado"/>
    </w:pPr>
    <w:r>
      <w:rPr>
        <w:noProof/>
      </w:rPr>
      <w:pict w14:anchorId="59E1D40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62455" o:spid="_x0000_s2051" type="#_x0000_t136" style="position:absolute;margin-left:0;margin-top:0;width:453.1pt;height:16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B5B91E" w14:textId="44614294" w:rsidR="007D5A10" w:rsidRDefault="007D5A10">
    <w:pPr>
      <w:pStyle w:val="Encabezado"/>
    </w:pPr>
    <w:r>
      <w:rPr>
        <w:noProof/>
      </w:rPr>
      <w:pict w14:anchorId="223773C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162453" o:spid="_x0000_s2049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185"/>
    <w:rsid w:val="001515E2"/>
    <w:rsid w:val="003E6F54"/>
    <w:rsid w:val="006D3C3A"/>
    <w:rsid w:val="007304F1"/>
    <w:rsid w:val="007D5A10"/>
    <w:rsid w:val="00CF2579"/>
    <w:rsid w:val="00E94185"/>
    <w:rsid w:val="00EA6FC9"/>
    <w:rsid w:val="00F86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D8A200F"/>
  <w15:chartTrackingRefBased/>
  <w15:docId w15:val="{92F4485D-75DF-4978-AFAB-FAF35ED9D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57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F25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F2579"/>
  </w:style>
  <w:style w:type="paragraph" w:styleId="Piedepgina">
    <w:name w:val="footer"/>
    <w:basedOn w:val="Normal"/>
    <w:link w:val="PiedepginaCar"/>
    <w:uiPriority w:val="99"/>
    <w:unhideWhenUsed/>
    <w:rsid w:val="00CF257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F2579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F257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F257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D0306B-5FE0-4DE5-9A43-BFF2F2FC0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AF0758-C4C2-4BE7-9682-71A44D9BF680}">
  <ds:schemaRefs>
    <ds:schemaRef ds:uri="http://purl.org/dc/terms/"/>
    <ds:schemaRef ds:uri="http://schemas.microsoft.com/office/2006/metadata/properties"/>
    <ds:schemaRef ds:uri="9d85dbaf-23eb-4e57-a637-93dcacc8b1a1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a6cb9e4b-f1d1-4245-83ec-6cad768d538a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B4B8557-46E9-4E73-B280-D715BCE0A1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4</cp:revision>
  <dcterms:created xsi:type="dcterms:W3CDTF">2021-03-02T21:00:00Z</dcterms:created>
  <dcterms:modified xsi:type="dcterms:W3CDTF">2021-03-09T21:46:00Z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