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BC" w:rsidRDefault="00F025BC" w:rsidP="009D2271">
      <w:pPr>
        <w:spacing w:after="0"/>
        <w:jc w:val="center"/>
        <w:rPr>
          <w:b/>
        </w:rPr>
      </w:pPr>
      <w:r w:rsidRPr="00601541">
        <w:rPr>
          <w:rFonts w:cs="Arial"/>
          <w:noProof/>
          <w:sz w:val="24"/>
          <w:szCs w:val="24"/>
          <w:lang w:eastAsia="es-CO"/>
        </w:rPr>
        <w:drawing>
          <wp:inline distT="0" distB="0" distL="0" distR="0">
            <wp:extent cx="2468880" cy="1737360"/>
            <wp:effectExtent l="0" t="0" r="7620" b="0"/>
            <wp:docPr id="1" name="Imagen 1" descr="logo-legis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legis-v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BC" w:rsidRDefault="00F025BC" w:rsidP="009D2271">
      <w:pPr>
        <w:spacing w:after="0"/>
        <w:jc w:val="center"/>
        <w:rPr>
          <w:b/>
        </w:rPr>
      </w:pPr>
    </w:p>
    <w:p w:rsidR="009D2271" w:rsidRDefault="009D2271" w:rsidP="009D2271">
      <w:pPr>
        <w:spacing w:after="0"/>
        <w:jc w:val="center"/>
        <w:rPr>
          <w:b/>
        </w:rPr>
      </w:pPr>
      <w:r>
        <w:rPr>
          <w:b/>
        </w:rPr>
        <w:t xml:space="preserve">Impuestos </w:t>
      </w:r>
      <w:r w:rsidR="00AA71EC">
        <w:rPr>
          <w:b/>
        </w:rPr>
        <w:t>Villavicencio</w:t>
      </w:r>
      <w:r>
        <w:rPr>
          <w:b/>
        </w:rPr>
        <w:t xml:space="preserve"> 2020</w:t>
      </w:r>
    </w:p>
    <w:p w:rsidR="009D2271" w:rsidRDefault="009D2271" w:rsidP="009D2271">
      <w:pPr>
        <w:spacing w:after="0"/>
        <w:jc w:val="center"/>
        <w:rPr>
          <w:b/>
        </w:rPr>
      </w:pPr>
    </w:p>
    <w:p w:rsidR="009D2271" w:rsidRDefault="002D6DAF" w:rsidP="009D2271">
      <w:pPr>
        <w:spacing w:after="0"/>
        <w:jc w:val="center"/>
        <w:rPr>
          <w:b/>
        </w:rPr>
      </w:pPr>
      <w:r>
        <w:rPr>
          <w:b/>
        </w:rPr>
        <w:t xml:space="preserve">Impuesto de </w:t>
      </w:r>
      <w:r w:rsidR="009D2271">
        <w:rPr>
          <w:b/>
        </w:rPr>
        <w:t>Industria y Comercio</w:t>
      </w:r>
    </w:p>
    <w:p w:rsidR="009D2271" w:rsidRDefault="009D2271" w:rsidP="009D2271">
      <w:pPr>
        <w:spacing w:after="0"/>
        <w:jc w:val="center"/>
        <w:rPr>
          <w:b/>
        </w:rPr>
      </w:pPr>
    </w:p>
    <w:p w:rsidR="009D2271" w:rsidRDefault="009D2271" w:rsidP="00AA71EC">
      <w:pPr>
        <w:spacing w:after="0"/>
        <w:jc w:val="both"/>
      </w:pPr>
      <w:r>
        <w:t xml:space="preserve">La presentación </w:t>
      </w:r>
      <w:r w:rsidR="00AA71EC">
        <w:t>de la declaración y pago del Impuesto de Industria y Comercio, y complementarios, por el periodo gravable anual de 2019; debe hacerse de forma simultánea dentro de los siguientes plazos:</w:t>
      </w:r>
    </w:p>
    <w:p w:rsidR="00D8200E" w:rsidRDefault="00D8200E" w:rsidP="009D2271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669"/>
      </w:tblGrid>
      <w:tr w:rsidR="00AA71EC" w:rsidTr="00AA71EC">
        <w:trPr>
          <w:jc w:val="center"/>
        </w:trPr>
        <w:tc>
          <w:tcPr>
            <w:tcW w:w="5387" w:type="dxa"/>
            <w:gridSpan w:val="2"/>
          </w:tcPr>
          <w:p w:rsidR="00AA71EC" w:rsidRPr="00D8200E" w:rsidRDefault="00AA71EC" w:rsidP="00D8200E">
            <w:pPr>
              <w:jc w:val="center"/>
              <w:rPr>
                <w:b/>
              </w:rPr>
            </w:pPr>
            <w:r>
              <w:rPr>
                <w:b/>
              </w:rPr>
              <w:t>PERSONAS NATURALES</w:t>
            </w:r>
          </w:p>
        </w:tc>
      </w:tr>
      <w:tr w:rsidR="00D8200E" w:rsidTr="00AA71EC">
        <w:trPr>
          <w:jc w:val="center"/>
        </w:trPr>
        <w:tc>
          <w:tcPr>
            <w:tcW w:w="2718" w:type="dxa"/>
          </w:tcPr>
          <w:p w:rsidR="00D8200E" w:rsidRPr="00D8200E" w:rsidRDefault="00AA71EC" w:rsidP="00AA71EC">
            <w:pPr>
              <w:jc w:val="center"/>
              <w:rPr>
                <w:b/>
              </w:rPr>
            </w:pPr>
            <w:r>
              <w:rPr>
                <w:b/>
              </w:rPr>
              <w:t>Último Dígito NIT o Cédula</w:t>
            </w:r>
            <w:r w:rsidR="00D8200E">
              <w:rPr>
                <w:b/>
              </w:rPr>
              <w:t xml:space="preserve"> </w:t>
            </w:r>
          </w:p>
        </w:tc>
        <w:tc>
          <w:tcPr>
            <w:tcW w:w="2669" w:type="dxa"/>
          </w:tcPr>
          <w:p w:rsidR="00D8200E" w:rsidRPr="00D8200E" w:rsidRDefault="00AA71EC" w:rsidP="00D8200E">
            <w:pPr>
              <w:jc w:val="center"/>
              <w:rPr>
                <w:b/>
              </w:rPr>
            </w:pPr>
            <w:r>
              <w:rPr>
                <w:b/>
              </w:rPr>
              <w:t>Vencimiento del plazo</w:t>
            </w:r>
          </w:p>
        </w:tc>
      </w:tr>
      <w:tr w:rsidR="00D8200E" w:rsidTr="00AA71EC">
        <w:trPr>
          <w:jc w:val="center"/>
        </w:trPr>
        <w:tc>
          <w:tcPr>
            <w:tcW w:w="2718" w:type="dxa"/>
          </w:tcPr>
          <w:p w:rsidR="00D8200E" w:rsidRDefault="00AA71EC" w:rsidP="002D6DAF">
            <w:pPr>
              <w:jc w:val="center"/>
            </w:pPr>
            <w:r>
              <w:t>0, 1</w:t>
            </w:r>
          </w:p>
        </w:tc>
        <w:tc>
          <w:tcPr>
            <w:tcW w:w="2669" w:type="dxa"/>
          </w:tcPr>
          <w:p w:rsidR="00D8200E" w:rsidRDefault="00AA71EC" w:rsidP="002D6DAF">
            <w:pPr>
              <w:jc w:val="center"/>
            </w:pPr>
            <w:r>
              <w:t>13-Abril-2020</w:t>
            </w:r>
            <w:r w:rsidR="002D6DAF">
              <w:t xml:space="preserve"> </w:t>
            </w:r>
          </w:p>
        </w:tc>
      </w:tr>
      <w:tr w:rsidR="002D6DAF" w:rsidTr="00AA71EC">
        <w:trPr>
          <w:jc w:val="center"/>
        </w:trPr>
        <w:tc>
          <w:tcPr>
            <w:tcW w:w="2718" w:type="dxa"/>
          </w:tcPr>
          <w:p w:rsidR="002D6DAF" w:rsidRDefault="00AA71EC" w:rsidP="002D6DAF">
            <w:pPr>
              <w:jc w:val="center"/>
            </w:pPr>
            <w:r>
              <w:t xml:space="preserve"> 2, 3</w:t>
            </w:r>
          </w:p>
        </w:tc>
        <w:tc>
          <w:tcPr>
            <w:tcW w:w="2669" w:type="dxa"/>
          </w:tcPr>
          <w:p w:rsidR="002D6DAF" w:rsidRDefault="00AA71EC" w:rsidP="002D6DAF">
            <w:pPr>
              <w:jc w:val="center"/>
            </w:pPr>
            <w:r>
              <w:t>14-Abril-2020</w:t>
            </w:r>
          </w:p>
        </w:tc>
      </w:tr>
      <w:tr w:rsidR="002D6DAF" w:rsidTr="00AA71EC">
        <w:trPr>
          <w:jc w:val="center"/>
        </w:trPr>
        <w:tc>
          <w:tcPr>
            <w:tcW w:w="2718" w:type="dxa"/>
          </w:tcPr>
          <w:p w:rsidR="002D6DAF" w:rsidRDefault="00AA71EC" w:rsidP="002D6DAF">
            <w:pPr>
              <w:jc w:val="center"/>
            </w:pPr>
            <w:r>
              <w:t>4, 5</w:t>
            </w:r>
            <w:r w:rsidR="002D6DAF">
              <w:t xml:space="preserve"> </w:t>
            </w:r>
          </w:p>
        </w:tc>
        <w:tc>
          <w:tcPr>
            <w:tcW w:w="2669" w:type="dxa"/>
          </w:tcPr>
          <w:p w:rsidR="002D6DAF" w:rsidRDefault="00AA71EC" w:rsidP="002D6DAF">
            <w:pPr>
              <w:jc w:val="center"/>
            </w:pPr>
            <w:r>
              <w:t>15-Abril-2020</w:t>
            </w:r>
          </w:p>
        </w:tc>
      </w:tr>
      <w:tr w:rsidR="002D6DAF" w:rsidTr="00AA71EC">
        <w:trPr>
          <w:jc w:val="center"/>
        </w:trPr>
        <w:tc>
          <w:tcPr>
            <w:tcW w:w="2718" w:type="dxa"/>
          </w:tcPr>
          <w:p w:rsidR="002D6DAF" w:rsidRDefault="00AA71EC" w:rsidP="002D6DAF">
            <w:pPr>
              <w:jc w:val="center"/>
            </w:pPr>
            <w:r>
              <w:t>6, 7</w:t>
            </w:r>
          </w:p>
        </w:tc>
        <w:tc>
          <w:tcPr>
            <w:tcW w:w="2669" w:type="dxa"/>
          </w:tcPr>
          <w:p w:rsidR="002D6DAF" w:rsidRDefault="00AA71EC" w:rsidP="002D6DAF">
            <w:pPr>
              <w:jc w:val="center"/>
            </w:pPr>
            <w:r>
              <w:t>16-Abril-2020</w:t>
            </w:r>
          </w:p>
        </w:tc>
      </w:tr>
      <w:tr w:rsidR="002D6DAF" w:rsidTr="00AA71EC">
        <w:trPr>
          <w:jc w:val="center"/>
        </w:trPr>
        <w:tc>
          <w:tcPr>
            <w:tcW w:w="2718" w:type="dxa"/>
          </w:tcPr>
          <w:p w:rsidR="002D6DAF" w:rsidRDefault="00AA71EC" w:rsidP="002D6DAF">
            <w:pPr>
              <w:jc w:val="center"/>
            </w:pPr>
            <w:r>
              <w:t>8, 9</w:t>
            </w:r>
          </w:p>
        </w:tc>
        <w:tc>
          <w:tcPr>
            <w:tcW w:w="2669" w:type="dxa"/>
          </w:tcPr>
          <w:p w:rsidR="002D6DAF" w:rsidRDefault="00AA71EC" w:rsidP="002D6DAF">
            <w:pPr>
              <w:jc w:val="center"/>
            </w:pPr>
            <w:r>
              <w:t>17-Abril-2020</w:t>
            </w:r>
          </w:p>
        </w:tc>
      </w:tr>
    </w:tbl>
    <w:p w:rsidR="00D8200E" w:rsidRDefault="00D8200E" w:rsidP="009D2271">
      <w:pPr>
        <w:spacing w:after="0"/>
        <w:jc w:val="both"/>
      </w:pPr>
    </w:p>
    <w:p w:rsidR="00AA71EC" w:rsidRDefault="00AA71EC" w:rsidP="009D2271">
      <w:pPr>
        <w:spacing w:after="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2669"/>
      </w:tblGrid>
      <w:tr w:rsidR="00AA71EC" w:rsidTr="00AA71EC">
        <w:trPr>
          <w:jc w:val="center"/>
        </w:trPr>
        <w:tc>
          <w:tcPr>
            <w:tcW w:w="5387" w:type="dxa"/>
            <w:gridSpan w:val="2"/>
          </w:tcPr>
          <w:p w:rsidR="00AA71EC" w:rsidRPr="00D8200E" w:rsidRDefault="00AA71EC" w:rsidP="00AA71EC">
            <w:pPr>
              <w:jc w:val="center"/>
              <w:rPr>
                <w:b/>
              </w:rPr>
            </w:pPr>
            <w:r>
              <w:rPr>
                <w:b/>
              </w:rPr>
              <w:t>PERSONAS JURÍDICAS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Pr="00D8200E" w:rsidRDefault="00AA71EC" w:rsidP="00AA71EC">
            <w:pPr>
              <w:jc w:val="center"/>
              <w:rPr>
                <w:b/>
              </w:rPr>
            </w:pPr>
            <w:r>
              <w:rPr>
                <w:b/>
              </w:rPr>
              <w:t xml:space="preserve">Último Dígito NIT </w:t>
            </w:r>
          </w:p>
        </w:tc>
        <w:tc>
          <w:tcPr>
            <w:tcW w:w="2669" w:type="dxa"/>
          </w:tcPr>
          <w:p w:rsidR="00AA71EC" w:rsidRPr="00D8200E" w:rsidRDefault="00AA71EC" w:rsidP="00D01EA2">
            <w:pPr>
              <w:jc w:val="center"/>
              <w:rPr>
                <w:b/>
              </w:rPr>
            </w:pPr>
            <w:r>
              <w:rPr>
                <w:b/>
              </w:rPr>
              <w:t>Vencimiento del plazo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Default="00AA71EC" w:rsidP="00D01EA2">
            <w:pPr>
              <w:jc w:val="center"/>
            </w:pPr>
            <w:r>
              <w:t>0, 1</w:t>
            </w:r>
          </w:p>
        </w:tc>
        <w:tc>
          <w:tcPr>
            <w:tcW w:w="2669" w:type="dxa"/>
          </w:tcPr>
          <w:p w:rsidR="00AA71EC" w:rsidRDefault="00AA71EC" w:rsidP="00D01EA2">
            <w:pPr>
              <w:jc w:val="center"/>
            </w:pPr>
            <w:r>
              <w:t xml:space="preserve">04-Mayo-2020 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Default="00AA71EC" w:rsidP="00D01EA2">
            <w:pPr>
              <w:jc w:val="center"/>
            </w:pPr>
            <w:r>
              <w:t>2, 3</w:t>
            </w:r>
          </w:p>
        </w:tc>
        <w:tc>
          <w:tcPr>
            <w:tcW w:w="2669" w:type="dxa"/>
          </w:tcPr>
          <w:p w:rsidR="00AA71EC" w:rsidRDefault="00AA71EC" w:rsidP="00D01EA2">
            <w:pPr>
              <w:jc w:val="center"/>
            </w:pPr>
            <w:r>
              <w:t>05-Mayo-2020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Default="00AA71EC" w:rsidP="00D01EA2">
            <w:pPr>
              <w:jc w:val="center"/>
            </w:pPr>
            <w:r>
              <w:t xml:space="preserve">4, 5 </w:t>
            </w:r>
          </w:p>
        </w:tc>
        <w:tc>
          <w:tcPr>
            <w:tcW w:w="2669" w:type="dxa"/>
          </w:tcPr>
          <w:p w:rsidR="00AA71EC" w:rsidRDefault="00AA71EC" w:rsidP="00AA71EC">
            <w:pPr>
              <w:jc w:val="center"/>
            </w:pPr>
            <w:r>
              <w:t>06-Mayo-2020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Default="00AA71EC" w:rsidP="00D01EA2">
            <w:pPr>
              <w:jc w:val="center"/>
            </w:pPr>
            <w:r>
              <w:t>6, 7</w:t>
            </w:r>
          </w:p>
        </w:tc>
        <w:tc>
          <w:tcPr>
            <w:tcW w:w="2669" w:type="dxa"/>
          </w:tcPr>
          <w:p w:rsidR="00AA71EC" w:rsidRDefault="00AA71EC" w:rsidP="00AA71EC">
            <w:pPr>
              <w:jc w:val="center"/>
            </w:pPr>
            <w:r>
              <w:t>07-Mayo-2020</w:t>
            </w:r>
          </w:p>
        </w:tc>
      </w:tr>
      <w:tr w:rsidR="00AA71EC" w:rsidTr="00AA71EC">
        <w:trPr>
          <w:jc w:val="center"/>
        </w:trPr>
        <w:tc>
          <w:tcPr>
            <w:tcW w:w="2718" w:type="dxa"/>
          </w:tcPr>
          <w:p w:rsidR="00AA71EC" w:rsidRDefault="00AA71EC" w:rsidP="00D01EA2">
            <w:pPr>
              <w:jc w:val="center"/>
            </w:pPr>
            <w:r>
              <w:t>8, 9</w:t>
            </w:r>
          </w:p>
        </w:tc>
        <w:tc>
          <w:tcPr>
            <w:tcW w:w="2669" w:type="dxa"/>
          </w:tcPr>
          <w:p w:rsidR="00AA71EC" w:rsidRDefault="00AA71EC" w:rsidP="00D01EA2">
            <w:pPr>
              <w:jc w:val="center"/>
            </w:pPr>
            <w:r>
              <w:t>08-Mayo-2020</w:t>
            </w:r>
          </w:p>
        </w:tc>
      </w:tr>
    </w:tbl>
    <w:p w:rsidR="00AA71EC" w:rsidRDefault="00AA71EC" w:rsidP="009D2271">
      <w:pPr>
        <w:spacing w:after="0"/>
        <w:jc w:val="both"/>
      </w:pPr>
    </w:p>
    <w:p w:rsidR="00AA71EC" w:rsidRDefault="00AA71EC" w:rsidP="009D2271">
      <w:pPr>
        <w:spacing w:after="0"/>
        <w:jc w:val="both"/>
      </w:pPr>
      <w:r>
        <w:t xml:space="preserve">De no cumplir con lo anteriormente enunciado, deberá diligenciar nuevamente el formulario liquidándose la sanción de extemporaneidad a lugar, de lo contrario puede ser objeto de Fiscalización por la omisión en la presentación de la declaración. </w:t>
      </w:r>
    </w:p>
    <w:p w:rsidR="00AA71EC" w:rsidRDefault="00AA71EC" w:rsidP="009D2271">
      <w:pPr>
        <w:spacing w:after="0"/>
        <w:jc w:val="both"/>
      </w:pPr>
    </w:p>
    <w:p w:rsidR="002D6DAF" w:rsidRDefault="00AA71EC" w:rsidP="009D2271">
      <w:pPr>
        <w:spacing w:after="0"/>
        <w:jc w:val="both"/>
      </w:pPr>
      <w:r>
        <w:t xml:space="preserve">Los contribuyentes que presenten la declaración del Impuesto de Industria y Comercio, en forma oportuna, es decir, dentro de los plazos señalados anteriormente y paguen la totalidad del valor determinado en la declaración, en forma simultánea con la presentación, podrán liquidar un descuento equivalente al 8% del valor del Impuesto de Industria y Comercio, incluido Avisos y Tableros, valor que se ingresará en el renglón 36 del formulario. </w:t>
      </w:r>
    </w:p>
    <w:p w:rsidR="002D6DAF" w:rsidRPr="002D6DAF" w:rsidRDefault="002D6DAF" w:rsidP="002D6DAF">
      <w:pPr>
        <w:spacing w:after="0"/>
        <w:jc w:val="center"/>
        <w:rPr>
          <w:b/>
        </w:rPr>
      </w:pPr>
    </w:p>
    <w:p w:rsidR="002D6DAF" w:rsidRPr="002D6DAF" w:rsidRDefault="002D6DAF" w:rsidP="002D6DAF">
      <w:pPr>
        <w:spacing w:after="0"/>
        <w:jc w:val="center"/>
        <w:rPr>
          <w:b/>
        </w:rPr>
      </w:pPr>
      <w:r w:rsidRPr="002D6DAF">
        <w:rPr>
          <w:b/>
        </w:rPr>
        <w:t xml:space="preserve">Impuesto Predial </w:t>
      </w:r>
    </w:p>
    <w:p w:rsidR="002D6DAF" w:rsidRDefault="002D6DAF" w:rsidP="002D6DAF">
      <w:pPr>
        <w:spacing w:after="0"/>
        <w:jc w:val="center"/>
      </w:pPr>
    </w:p>
    <w:p w:rsidR="002D6DAF" w:rsidRDefault="00E7528B" w:rsidP="002D6DAF">
      <w:pPr>
        <w:spacing w:after="0"/>
        <w:jc w:val="both"/>
      </w:pPr>
      <w:r>
        <w:t>Por medio de este link podrá realizar la liquidación oficial del Impuesto Predial:</w:t>
      </w:r>
    </w:p>
    <w:p w:rsidR="00E7528B" w:rsidRDefault="00E7528B" w:rsidP="002D6DAF">
      <w:pPr>
        <w:spacing w:after="0"/>
        <w:jc w:val="both"/>
      </w:pPr>
    </w:p>
    <w:p w:rsidR="00E7528B" w:rsidRDefault="00A97187" w:rsidP="002D6DAF">
      <w:pPr>
        <w:spacing w:after="0"/>
        <w:jc w:val="both"/>
      </w:pPr>
      <w:hyperlink r:id="rId5" w:history="1">
        <w:r w:rsidR="00E7528B">
          <w:rPr>
            <w:rStyle w:val="Hipervnculo"/>
          </w:rPr>
          <w:t>https://swimpuestos.villavicencio.gov.co:1443/Portal/impuestos.publico.predial.pnlbienvenido.aspx?IPU</w:t>
        </w:r>
      </w:hyperlink>
    </w:p>
    <w:p w:rsidR="002D6DAF" w:rsidRDefault="002D6DAF" w:rsidP="002D6DAF">
      <w:pPr>
        <w:spacing w:after="0"/>
        <w:jc w:val="both"/>
      </w:pPr>
    </w:p>
    <w:p w:rsidR="002D6DAF" w:rsidRDefault="002D6DAF" w:rsidP="002D6DAF">
      <w:pPr>
        <w:spacing w:after="0"/>
        <w:jc w:val="center"/>
      </w:pPr>
    </w:p>
    <w:p w:rsidR="002D6DAF" w:rsidRDefault="00F025BC" w:rsidP="00F025BC">
      <w:pPr>
        <w:spacing w:after="0"/>
        <w:jc w:val="center"/>
        <w:rPr>
          <w:b/>
        </w:rPr>
      </w:pPr>
      <w:r>
        <w:rPr>
          <w:b/>
        </w:rPr>
        <w:t>Impuesto de vehículos</w:t>
      </w:r>
    </w:p>
    <w:p w:rsidR="00F025BC" w:rsidRDefault="00F025BC" w:rsidP="00F025BC">
      <w:pPr>
        <w:spacing w:after="0"/>
        <w:jc w:val="center"/>
        <w:rPr>
          <w:b/>
        </w:rPr>
      </w:pPr>
    </w:p>
    <w:p w:rsidR="00F025BC" w:rsidRDefault="00324292" w:rsidP="00F025BC">
      <w:pPr>
        <w:spacing w:after="0"/>
        <w:jc w:val="both"/>
      </w:pPr>
      <w:r>
        <w:t xml:space="preserve">Las siguientes son las fechas de vencimiento para presentar la declaración y realizar el pago del impuesto de vehículos: </w:t>
      </w:r>
    </w:p>
    <w:p w:rsidR="00324292" w:rsidRDefault="00324292" w:rsidP="00F025BC">
      <w:pPr>
        <w:spacing w:after="0"/>
        <w:jc w:val="both"/>
      </w:pPr>
    </w:p>
    <w:tbl>
      <w:tblPr>
        <w:tblStyle w:val="Tablaconcuadrcula"/>
        <w:tblW w:w="0" w:type="auto"/>
        <w:tblInd w:w="1271" w:type="dxa"/>
        <w:tblLook w:val="04A0" w:firstRow="1" w:lastRow="0" w:firstColumn="1" w:lastColumn="0" w:noHBand="0" w:noVBand="1"/>
      </w:tblPr>
      <w:tblGrid>
        <w:gridCol w:w="3143"/>
        <w:gridCol w:w="3094"/>
      </w:tblGrid>
      <w:tr w:rsidR="00324292" w:rsidTr="00324292">
        <w:tc>
          <w:tcPr>
            <w:tcW w:w="3143" w:type="dxa"/>
          </w:tcPr>
          <w:p w:rsidR="00324292" w:rsidRPr="00324292" w:rsidRDefault="00324292" w:rsidP="00324292">
            <w:pPr>
              <w:jc w:val="center"/>
              <w:rPr>
                <w:b/>
              </w:rPr>
            </w:pPr>
            <w:r w:rsidRPr="00324292">
              <w:rPr>
                <w:b/>
              </w:rPr>
              <w:t>Fecha</w:t>
            </w:r>
          </w:p>
        </w:tc>
        <w:tc>
          <w:tcPr>
            <w:tcW w:w="3094" w:type="dxa"/>
          </w:tcPr>
          <w:p w:rsidR="00324292" w:rsidRPr="00324292" w:rsidRDefault="00324292" w:rsidP="00324292">
            <w:pPr>
              <w:jc w:val="center"/>
              <w:rPr>
                <w:b/>
              </w:rPr>
            </w:pPr>
            <w:r w:rsidRPr="00324292">
              <w:rPr>
                <w:b/>
              </w:rPr>
              <w:t>Pago</w:t>
            </w:r>
          </w:p>
        </w:tc>
      </w:tr>
      <w:tr w:rsidR="00324292" w:rsidTr="00324292">
        <w:tc>
          <w:tcPr>
            <w:tcW w:w="3143" w:type="dxa"/>
          </w:tcPr>
          <w:p w:rsidR="00324292" w:rsidRDefault="00324292" w:rsidP="00324292">
            <w:pPr>
              <w:jc w:val="center"/>
            </w:pPr>
            <w:r>
              <w:t>01 de Enero a 28 de Febrero</w:t>
            </w:r>
          </w:p>
        </w:tc>
        <w:tc>
          <w:tcPr>
            <w:tcW w:w="3094" w:type="dxa"/>
          </w:tcPr>
          <w:p w:rsidR="00324292" w:rsidRDefault="00324292" w:rsidP="00324292">
            <w:pPr>
              <w:jc w:val="center"/>
            </w:pPr>
            <w:r>
              <w:t>12% de descuento</w:t>
            </w:r>
          </w:p>
        </w:tc>
      </w:tr>
      <w:tr w:rsidR="00324292" w:rsidTr="00324292">
        <w:tc>
          <w:tcPr>
            <w:tcW w:w="3143" w:type="dxa"/>
          </w:tcPr>
          <w:p w:rsidR="00324292" w:rsidRDefault="00324292" w:rsidP="00324292">
            <w:pPr>
              <w:jc w:val="center"/>
            </w:pPr>
            <w:r>
              <w:t>01 de Marzo a 31 de Marzo</w:t>
            </w:r>
          </w:p>
        </w:tc>
        <w:tc>
          <w:tcPr>
            <w:tcW w:w="3094" w:type="dxa"/>
          </w:tcPr>
          <w:p w:rsidR="00324292" w:rsidRDefault="00324292" w:rsidP="00324292">
            <w:pPr>
              <w:jc w:val="center"/>
            </w:pPr>
            <w:r>
              <w:t>8% de descuento</w:t>
            </w:r>
          </w:p>
        </w:tc>
      </w:tr>
      <w:tr w:rsidR="00324292" w:rsidTr="00324292">
        <w:tc>
          <w:tcPr>
            <w:tcW w:w="3143" w:type="dxa"/>
          </w:tcPr>
          <w:p w:rsidR="00324292" w:rsidRDefault="00324292" w:rsidP="00324292">
            <w:pPr>
              <w:jc w:val="center"/>
            </w:pPr>
            <w:r>
              <w:t>01 de Abril a 30 de Abril</w:t>
            </w:r>
          </w:p>
        </w:tc>
        <w:tc>
          <w:tcPr>
            <w:tcW w:w="3094" w:type="dxa"/>
          </w:tcPr>
          <w:p w:rsidR="00324292" w:rsidRDefault="00324292" w:rsidP="00324292">
            <w:pPr>
              <w:jc w:val="center"/>
            </w:pPr>
            <w:r>
              <w:t>4% de descuento</w:t>
            </w:r>
          </w:p>
        </w:tc>
      </w:tr>
      <w:tr w:rsidR="00324292" w:rsidTr="00324292">
        <w:tc>
          <w:tcPr>
            <w:tcW w:w="3143" w:type="dxa"/>
          </w:tcPr>
          <w:p w:rsidR="00324292" w:rsidRDefault="00324292" w:rsidP="00324292">
            <w:pPr>
              <w:jc w:val="center"/>
            </w:pPr>
            <w:r>
              <w:t>Hasta el 31 de Julio</w:t>
            </w:r>
          </w:p>
        </w:tc>
        <w:tc>
          <w:tcPr>
            <w:tcW w:w="3094" w:type="dxa"/>
          </w:tcPr>
          <w:p w:rsidR="00324292" w:rsidRDefault="00324292" w:rsidP="00324292">
            <w:pPr>
              <w:jc w:val="center"/>
            </w:pPr>
            <w:r>
              <w:t>Pago sin sanción</w:t>
            </w:r>
          </w:p>
        </w:tc>
      </w:tr>
      <w:tr w:rsidR="00324292" w:rsidTr="00324292">
        <w:tc>
          <w:tcPr>
            <w:tcW w:w="3143" w:type="dxa"/>
          </w:tcPr>
          <w:p w:rsidR="00324292" w:rsidRDefault="00324292" w:rsidP="00324292">
            <w:pPr>
              <w:jc w:val="center"/>
            </w:pPr>
            <w:r>
              <w:t>A partir del 1 de Agosto</w:t>
            </w:r>
          </w:p>
        </w:tc>
        <w:tc>
          <w:tcPr>
            <w:tcW w:w="3094" w:type="dxa"/>
          </w:tcPr>
          <w:p w:rsidR="00324292" w:rsidRDefault="00324292" w:rsidP="00324292">
            <w:pPr>
              <w:jc w:val="center"/>
            </w:pPr>
            <w:r>
              <w:t>Sanción de $343.000</w:t>
            </w:r>
          </w:p>
        </w:tc>
      </w:tr>
    </w:tbl>
    <w:p w:rsidR="00324292" w:rsidRPr="00F025BC" w:rsidRDefault="00324292" w:rsidP="00F025BC">
      <w:pPr>
        <w:spacing w:after="0"/>
        <w:jc w:val="both"/>
      </w:pPr>
    </w:p>
    <w:p w:rsidR="00F025BC" w:rsidRDefault="00F025BC" w:rsidP="00F025BC">
      <w:pPr>
        <w:spacing w:after="0"/>
        <w:jc w:val="both"/>
      </w:pPr>
    </w:p>
    <w:p w:rsidR="00F025BC" w:rsidRPr="00F025BC" w:rsidRDefault="00F025BC" w:rsidP="00F025BC">
      <w:pPr>
        <w:spacing w:after="0"/>
        <w:jc w:val="both"/>
      </w:pPr>
      <w:r>
        <w:rPr>
          <w:b/>
        </w:rPr>
        <w:t xml:space="preserve">Fuente: </w:t>
      </w:r>
      <w:r w:rsidR="00324292">
        <w:t xml:space="preserve">Resolución No. </w:t>
      </w:r>
      <w:bookmarkStart w:id="0" w:name="_GoBack"/>
      <w:r w:rsidR="00324292">
        <w:t>1653-67.13/551</w:t>
      </w:r>
      <w:r w:rsidR="00A97187">
        <w:t xml:space="preserve">, </w:t>
      </w:r>
      <w:proofErr w:type="gramStart"/>
      <w:r w:rsidR="00324292">
        <w:t>Dic</w:t>
      </w:r>
      <w:r>
        <w:t>.</w:t>
      </w:r>
      <w:proofErr w:type="gramEnd"/>
      <w:r>
        <w:t xml:space="preserve"> </w:t>
      </w:r>
      <w:r w:rsidR="00324292">
        <w:t>30</w:t>
      </w:r>
      <w:r>
        <w:t xml:space="preserve">/19 </w:t>
      </w:r>
      <w:bookmarkEnd w:id="0"/>
      <w:r>
        <w:t xml:space="preserve">(Alcaldía de </w:t>
      </w:r>
      <w:r w:rsidR="00324292">
        <w:t>Villavicencio</w:t>
      </w:r>
      <w:r>
        <w:t>)</w:t>
      </w:r>
    </w:p>
    <w:sectPr w:rsidR="00F025BC" w:rsidRPr="00F025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71"/>
    <w:rsid w:val="002D6DAF"/>
    <w:rsid w:val="00324292"/>
    <w:rsid w:val="009D2271"/>
    <w:rsid w:val="00A97187"/>
    <w:rsid w:val="00AA71EC"/>
    <w:rsid w:val="00BA5BFA"/>
    <w:rsid w:val="00D8200E"/>
    <w:rsid w:val="00E7528B"/>
    <w:rsid w:val="00F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7263"/>
  <w15:chartTrackingRefBased/>
  <w15:docId w15:val="{0473845D-6607-4D7D-BDE9-0EB44980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2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02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wimpuestos.villavicencio.gov.co:1443/Portal/impuestos.publico.predial.pnlbienvenido.aspx?IP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Guauta Patino</dc:creator>
  <cp:keywords/>
  <dc:description/>
  <cp:lastModifiedBy>Melissa Guauta Patino</cp:lastModifiedBy>
  <cp:revision>5</cp:revision>
  <dcterms:created xsi:type="dcterms:W3CDTF">2020-02-20T21:48:00Z</dcterms:created>
  <dcterms:modified xsi:type="dcterms:W3CDTF">2020-02-24T13:43:00Z</dcterms:modified>
</cp:coreProperties>
</file>